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73EF3" w14:textId="6DB82CF2" w:rsidR="00F401B6" w:rsidRDefault="00F401B6" w:rsidP="00F40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</w:t>
      </w:r>
      <w:r w:rsidRPr="00F40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Клишина</w:t>
      </w:r>
      <w:r w:rsidRPr="0095268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</w:t>
      </w:r>
      <w:r w:rsidRPr="00F40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Марина</w:t>
      </w:r>
      <w:r w:rsidRPr="00952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F401B6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Қазақстандық</w:t>
      </w:r>
      <w:proofErr w:type="spellEnd"/>
      <w:r w:rsidRPr="00952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401B6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</w:t>
      </w:r>
      <w:proofErr w:type="spellEnd"/>
      <w:r w:rsidRPr="00952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401B6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тұрақтылығының</w:t>
      </w:r>
      <w:proofErr w:type="spellEnd"/>
      <w:r w:rsidRPr="00952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40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</w:t>
      </w:r>
      <w:proofErr w:type="spellEnd"/>
      <w:r w:rsidRPr="00952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</w:t>
      </w:r>
      <w:proofErr w:type="spellStart"/>
      <w:r w:rsidRPr="00F401B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азаматтық</w:t>
      </w:r>
      <w:proofErr w:type="spellEnd"/>
      <w:r w:rsidRPr="00952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401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бейбітшілік</w:t>
      </w:r>
      <w:proofErr w:type="spellEnd"/>
      <w:r w:rsidRPr="00952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401B6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952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401B6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бірлік</w:t>
      </w:r>
      <w:proofErr w:type="spellEnd"/>
      <w:r w:rsidRPr="00952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401B6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52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401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конфессиялық</w:t>
      </w:r>
      <w:proofErr w:type="spellEnd"/>
      <w:r w:rsidRPr="00952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401B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келісім</w:t>
      </w:r>
      <w:proofErr w:type="spellEnd"/>
      <w:r w:rsidRPr="00952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</w:t>
      </w:r>
      <w:r w:rsidRPr="00F401B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52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F401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52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F401B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Клишина</w:t>
      </w:r>
      <w:r w:rsidRPr="00952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F401B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52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F401B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52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F401B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Алпысбаева</w:t>
      </w:r>
      <w:proofErr w:type="spellEnd"/>
      <w:r w:rsidRPr="00952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- </w:t>
      </w:r>
      <w:proofErr w:type="gramStart"/>
      <w:r w:rsidRPr="00F401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Pr="00952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:</w:t>
      </w:r>
      <w:proofErr w:type="gramEnd"/>
      <w:r w:rsidRPr="00952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40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непосредственный</w:t>
      </w:r>
      <w:r w:rsidRPr="00952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// </w:t>
      </w:r>
      <w:proofErr w:type="spellStart"/>
      <w:r w:rsidRPr="00F401B6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Қарағанды</w:t>
      </w:r>
      <w:proofErr w:type="spellEnd"/>
      <w:r w:rsidRPr="00952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401B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Хабары</w:t>
      </w:r>
      <w:r w:rsidRPr="00952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- 2025. - </w:t>
      </w:r>
      <w:r w:rsidRPr="0095268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3 </w:t>
      </w:r>
      <w:proofErr w:type="spellStart"/>
      <w:r w:rsidRPr="00F40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шілде</w:t>
      </w:r>
      <w:proofErr w:type="spellEnd"/>
      <w:r w:rsidRPr="0095268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(№25)</w:t>
      </w:r>
      <w:r w:rsidRPr="00952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- 5 </w:t>
      </w:r>
      <w:r w:rsidRPr="00F401B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52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4DA13CD2" w14:textId="6B51B34B" w:rsidR="007656A8" w:rsidRDefault="007656A8" w:rsidP="00F40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85832C4" w14:textId="2AA0600C" w:rsidR="000A5EA3" w:rsidRDefault="000A5EA3" w:rsidP="00F40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59173D7" w14:textId="1815E3E3" w:rsidR="000A5EA3" w:rsidRDefault="000A5EA3" w:rsidP="00F40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0704943" w14:textId="27C8C704" w:rsidR="000A5EA3" w:rsidRPr="00434DE3" w:rsidRDefault="00434DE3" w:rsidP="000A5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0A5EA3" w:rsidRPr="00434D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0A5EA3" w:rsidRPr="00434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Клишина Марина Васильевна,</w:t>
      </w:r>
      <w:r w:rsidR="000A5EA3" w:rsidRPr="00434D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3EB75B05" w14:textId="77777777" w:rsidR="000A5EA3" w:rsidRPr="00434DE3" w:rsidRDefault="000A5EA3" w:rsidP="000A5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34D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әлеуметтік-саяси пәндер </w:t>
      </w:r>
    </w:p>
    <w:p w14:paraId="1B2B93D4" w14:textId="77777777" w:rsidR="000A5EA3" w:rsidRPr="00434DE3" w:rsidRDefault="000A5EA3" w:rsidP="000A5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34D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және ҚХА кафедрасының профессоры,</w:t>
      </w:r>
    </w:p>
    <w:p w14:paraId="71D2EAA7" w14:textId="77777777" w:rsidR="000A5EA3" w:rsidRPr="00434DE3" w:rsidRDefault="000A5EA3" w:rsidP="000A5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34D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proofErr w:type="spellStart"/>
      <w:r w:rsidRPr="00434D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Қазтұтынуодағы</w:t>
      </w:r>
      <w:proofErr w:type="spellEnd"/>
      <w:r w:rsidRPr="00434D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Қарағанды университеті,</w:t>
      </w:r>
    </w:p>
    <w:p w14:paraId="4381032D" w14:textId="77777777" w:rsidR="000A5EA3" w:rsidRPr="00434DE3" w:rsidRDefault="000A5EA3" w:rsidP="000A5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763AE96" w14:textId="5C87BD18" w:rsidR="000A5EA3" w:rsidRPr="00434DE3" w:rsidRDefault="000A5EA3" w:rsidP="000A5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34D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434D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434D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Алпысбаева Мадина </w:t>
      </w:r>
      <w:proofErr w:type="spellStart"/>
      <w:r w:rsidRPr="00434D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Борамбайқызы</w:t>
      </w:r>
      <w:proofErr w:type="spellEnd"/>
      <w:r w:rsidRPr="00434D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,</w:t>
      </w:r>
    </w:p>
    <w:p w14:paraId="562D9725" w14:textId="77777777" w:rsidR="000A5EA3" w:rsidRPr="00434DE3" w:rsidRDefault="000A5EA3" w:rsidP="000A5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proofErr w:type="spellStart"/>
      <w:r w:rsidRPr="00434D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PhD</w:t>
      </w:r>
      <w:proofErr w:type="spellEnd"/>
      <w:r w:rsidRPr="00434D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, доцент, әлеуметтік-саяси пәндер және</w:t>
      </w:r>
    </w:p>
    <w:p w14:paraId="2E0C3A70" w14:textId="77777777" w:rsidR="000A5EA3" w:rsidRPr="00434DE3" w:rsidRDefault="000A5EA3" w:rsidP="000A5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34D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ҚХА кафедрасының меңгерушісі, </w:t>
      </w:r>
    </w:p>
    <w:p w14:paraId="262AA5EB" w14:textId="77777777" w:rsidR="000A5EA3" w:rsidRPr="00434DE3" w:rsidRDefault="000A5EA3" w:rsidP="000A5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proofErr w:type="spellStart"/>
      <w:r w:rsidRPr="00434D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Қазтұтынуодағы</w:t>
      </w:r>
      <w:proofErr w:type="spellEnd"/>
      <w:r w:rsidRPr="00434D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Қарағанды университеті</w:t>
      </w:r>
    </w:p>
    <w:p w14:paraId="1AD43AB5" w14:textId="5ADCF0EB" w:rsidR="000A5EA3" w:rsidRPr="000A5EA3" w:rsidRDefault="000A5EA3" w:rsidP="00F40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91345EE" w14:textId="236E9E25" w:rsidR="000A5EA3" w:rsidRPr="000A5EA3" w:rsidRDefault="000A5EA3" w:rsidP="00F40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5B5AD62" w14:textId="05C96E6F" w:rsidR="000A5EA3" w:rsidRPr="000A5EA3" w:rsidRDefault="000A5EA3" w:rsidP="00F40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B9E4608" w14:textId="21F1731B" w:rsidR="000A5EA3" w:rsidRPr="00C8628D" w:rsidRDefault="000A5EA3" w:rsidP="00C86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14:paraId="46D99040" w14:textId="273ABD6D" w:rsidR="000A5EA3" w:rsidRPr="00C8628D" w:rsidRDefault="00C8628D" w:rsidP="00C86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C8628D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Қазақстандық қоғам тұрақтылығының негізі - азаматтық бейбітшілік, ұлттық бірлік және конфессиялық келісім</w:t>
      </w:r>
    </w:p>
    <w:p w14:paraId="76CEE4A5" w14:textId="7A268DFE" w:rsidR="000A5EA3" w:rsidRPr="000A5EA3" w:rsidRDefault="000A5EA3" w:rsidP="00F40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4223373" w14:textId="77777777" w:rsidR="000A5EA3" w:rsidRPr="000A5EA3" w:rsidRDefault="000A5EA3" w:rsidP="00F40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E10B71C" w14:textId="724D8D27" w:rsidR="007656A8" w:rsidRPr="000A5EA3" w:rsidRDefault="007656A8" w:rsidP="00F40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9D375CE" w14:textId="7EF42974" w:rsidR="009F57AB" w:rsidRPr="00C8628D" w:rsidRDefault="009F57AB" w:rsidP="009F57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8628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</w:t>
      </w:r>
      <w:r w:rsidR="007656A8" w:rsidRPr="00D00F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Жаһандық сын-қатерлер мен әлеуметтік трансформация жағдайында </w:t>
      </w:r>
      <w:r w:rsidRPr="00D00F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Қазақстан</w:t>
      </w:r>
      <w:r w:rsidRPr="00C8628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7656A8" w:rsidRPr="00D00F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халқы Ассамблеясы қоғамның бірлігі, тұрақтылығы мен орнықтылығын нығайтатын аса маңызды институт болып қала береді. 2025 жылы ҚХА өзінің 30 жылдық</w:t>
      </w:r>
      <w:r w:rsidRPr="00C8628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7656A8" w:rsidRPr="00D00F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мерейтойын атап өтуде — бұл тарихи белес өңірдегі жетекші жоғары оқу орындарының ҚХА кафедраларына атқарылған жұмыстарға талдау жасап, Қазақстандағы</w:t>
      </w:r>
      <w:r w:rsidRPr="00C8628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7656A8" w:rsidRPr="00D00F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азаматтық қоғамды дамытудың жаңа көкжиектерін айқындауға мүмкіндік берді.</w:t>
      </w:r>
      <w:r w:rsidRPr="00C8628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7C693256" w14:textId="77777777" w:rsidR="009F57AB" w:rsidRDefault="009F57AB" w:rsidP="009F5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509AF9AC" w14:textId="1A19F37A" w:rsidR="007656A8" w:rsidRPr="004A09D7" w:rsidRDefault="004A09D7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</w:t>
      </w:r>
      <w:r w:rsidR="007656A8" w:rsidRPr="009F57A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Қазақстан халқы Ассамблеясының 34-сессиясында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Қазақстан </w:t>
      </w:r>
      <w:r w:rsidR="007656A8" w:rsidRPr="004A09D7">
        <w:rPr>
          <w:rFonts w:ascii="Times New Roman" w:hAnsi="Times New Roman" w:cs="Times New Roman"/>
          <w:sz w:val="28"/>
          <w:szCs w:val="28"/>
          <w:lang w:val="kk-KZ" w:eastAsia="ru-RU"/>
        </w:rPr>
        <w:t>Республикасының Президенті Қасым-Жомарт Кемелұлы Тоқае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</w:t>
      </w:r>
      <w:r w:rsidR="007656A8" w:rsidRPr="004A09D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Ассамблеяны Әділетті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Қазақстан </w:t>
      </w:r>
      <w:r w:rsidR="007656A8" w:rsidRPr="004A09D7">
        <w:rPr>
          <w:rFonts w:ascii="Times New Roman" w:hAnsi="Times New Roman" w:cs="Times New Roman"/>
          <w:sz w:val="28"/>
          <w:szCs w:val="28"/>
          <w:lang w:val="kk-KZ" w:eastAsia="ru-RU"/>
        </w:rPr>
        <w:t>идеологиясының ажырамас бөлігі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4A09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ретінде дамытуға бағытталған жаңартылған күн тәртібін ұсынды.</w:t>
      </w:r>
    </w:p>
    <w:p w14:paraId="6A695B66" w14:textId="2432C5AD" w:rsidR="007656A8" w:rsidRPr="00803A7F" w:rsidRDefault="00803A7F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7656A8" w:rsidRPr="00803A7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Президент еліміздің көпұлтты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803A7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құрамын сын-қатер емес, керісінше — күш пен бәсекелестік артықшылықтың көзі екенін атап өтті.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803A7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«Біз әртүрліміз, бірақ теңбіз» қағидаты — Қазақстанның этносаралық қатынастар моделі мәнінің ай-</w:t>
      </w:r>
    </w:p>
    <w:p w14:paraId="66E45735" w14:textId="77777777" w:rsidR="007656A8" w:rsidRPr="00D00FCC" w:rsidRDefault="007656A8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қын көрінісі болып табылады.</w:t>
      </w:r>
    </w:p>
    <w:p w14:paraId="18D6796B" w14:textId="3CE6A056" w:rsidR="007656A8" w:rsidRPr="00D00FCC" w:rsidRDefault="00803A7F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Мемлекет басшысының айтуынша, Қазақстан халқы Ассамблеясы үш бірдей маңызды функцияны орындайды:</w:t>
      </w:r>
    </w:p>
    <w:p w14:paraId="76FCC487" w14:textId="77777777" w:rsidR="007656A8" w:rsidRPr="00D00FCC" w:rsidRDefault="007656A8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5FB64EA" w14:textId="09600E7F" w:rsidR="007656A8" w:rsidRPr="00A437B3" w:rsidRDefault="007656A8" w:rsidP="007656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37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Қоғамдық</w:t>
      </w:r>
      <w:proofErr w:type="spellEnd"/>
      <w:r w:rsidRPr="00A43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 </w:t>
      </w:r>
      <w:proofErr w:type="spellStart"/>
      <w:r w:rsidRPr="00A437B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құралы</w:t>
      </w:r>
      <w:proofErr w:type="spellEnd"/>
      <w:r w:rsidRPr="00A43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37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A437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5B2DFD" w14:textId="77777777" w:rsidR="007656A8" w:rsidRPr="007656A8" w:rsidRDefault="007656A8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308DB" w14:textId="7FCBF61D" w:rsidR="007656A8" w:rsidRPr="00A437B3" w:rsidRDefault="007656A8" w:rsidP="007656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37B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Азаматтық</w:t>
      </w:r>
      <w:proofErr w:type="spellEnd"/>
      <w:r w:rsidRPr="00A43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37B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бірегейлікті</w:t>
      </w:r>
      <w:proofErr w:type="spellEnd"/>
      <w:r w:rsidRPr="00A43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37B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A43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37B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алаңы</w:t>
      </w:r>
      <w:proofErr w:type="spellEnd"/>
      <w:r w:rsidRPr="00A43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37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A437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D78037" w14:textId="77777777" w:rsidR="007656A8" w:rsidRPr="007656A8" w:rsidRDefault="007656A8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5E9BFC" w14:textId="77777777" w:rsidR="00A437B3" w:rsidRPr="00A437B3" w:rsidRDefault="007656A8" w:rsidP="007656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37B3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Тұрақтылық</w:t>
      </w:r>
      <w:proofErr w:type="spellEnd"/>
      <w:r w:rsidRPr="00A43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A437B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этносаралық</w:t>
      </w:r>
      <w:proofErr w:type="spellEnd"/>
      <w:r w:rsidR="00A437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A437B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келісімнің</w:t>
      </w:r>
      <w:proofErr w:type="spellEnd"/>
      <w:r w:rsidRPr="00A43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37B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кепілі</w:t>
      </w:r>
      <w:proofErr w:type="spellEnd"/>
      <w:r w:rsidRPr="00A43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37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A437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37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2092E5DF" w14:textId="77777777" w:rsidR="00A437B3" w:rsidRPr="00A437B3" w:rsidRDefault="00A437B3" w:rsidP="00A437B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D77BF" w14:textId="19CE055D" w:rsidR="007656A8" w:rsidRPr="00A437B3" w:rsidRDefault="00A437B3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Президенттің баяндамасында</w:t>
      </w:r>
      <w:r w:rsidRPr="00A437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орталық орынды этникалық шығу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тегіне қарамастан тең мүмкіндік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терге, құқықтар мен ресурстарға қол жеткізуді көздейтін әлеуметтік әділеттілік принципі алады.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A437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 Мемлекет басшысының 2022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A437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жылғы Жолдауында жарияланған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A437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Әділетті Қазақстан бағытына </w:t>
      </w:r>
      <w:proofErr w:type="spellStart"/>
      <w:r w:rsidR="007656A8" w:rsidRPr="00A437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сәй</w:t>
      </w:r>
      <w:proofErr w:type="spellEnd"/>
      <w:r w:rsidR="007656A8" w:rsidRPr="00A437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</w:p>
    <w:p w14:paraId="3EF86591" w14:textId="69D6BC06" w:rsidR="007656A8" w:rsidRPr="00D00FCC" w:rsidRDefault="007656A8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кес келеді. Әлеуметтік әділеттілік</w:t>
      </w:r>
      <w:r w:rsidR="00A437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принципін жүзеге асыру азаматтық</w:t>
      </w:r>
      <w:r w:rsidR="00A437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бейбітшілікке, корпоративтік мәдениетке және кадрлық менеджментке кепілдік береді. Лайықты</w:t>
      </w:r>
      <w:r w:rsidR="00A437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жалақы төлеу және кәсіби қызмет</w:t>
      </w:r>
      <w:r w:rsidR="00A437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нәтижелерін әділ бағалау — бизнес пен мемлекеттің әлеуметтік</w:t>
      </w:r>
      <w:r w:rsidR="00A437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жауапкершілігінсіз мүмкін емес.</w:t>
      </w:r>
    </w:p>
    <w:p w14:paraId="32E9846D" w14:textId="2BB88BC1" w:rsidR="007656A8" w:rsidRPr="00D00FCC" w:rsidRDefault="00A437B3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Мемлекет басшысы қазіргі жағдайдағы Қазақстан халқы Ассамблеясын трансформациялаудың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негізгі басымдықтарын атап өтті:</w:t>
      </w:r>
      <w:r w:rsidR="00E63B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азаматтық бірегейлікті нығайту,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патриотизмді тәрбиелеу, жастар</w:t>
      </w:r>
      <w:r w:rsidR="00E63B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 тарту, әділеттілікке</w:t>
      </w:r>
      <w:r w:rsidR="00E63B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негізделген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жалпыұлттық күн тәртібін дамыту. Бүгінде ҚХА — тек этносаралық</w:t>
      </w:r>
      <w:r w:rsidR="00E63B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келісім институты ғана емес, сонымен қатар әлеуметтік жаңғырудың</w:t>
      </w:r>
      <w:r w:rsidR="00E63B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маңызды алаңы.</w:t>
      </w:r>
    </w:p>
    <w:p w14:paraId="5CB85F80" w14:textId="0EEBE260" w:rsidR="007656A8" w:rsidRPr="00BA74D3" w:rsidRDefault="00E63B04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Ұлттық құрылтайда сөйлеген</w:t>
      </w:r>
      <w:r w:rsidR="00BA74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сөзінде Президент әділет тақырыбына қайта оралып, оны болашақтың басты іргетасы ретінде</w:t>
      </w:r>
      <w:r w:rsidR="00BA74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атап өтті: «Қоғамдық келісім мен</w:t>
      </w:r>
      <w:r w:rsidR="00BA74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әділет — ел болашағының кепілі.</w:t>
      </w:r>
      <w:r w:rsidR="00BA74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BA74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Әділет үстемдік құрған елде</w:t>
      </w:r>
      <w:r w:rsidR="00BA74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BA74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бірлік пен өрлеу болады».</w:t>
      </w:r>
    </w:p>
    <w:p w14:paraId="5E25DE2E" w14:textId="3031160C" w:rsidR="007656A8" w:rsidRPr="00576E69" w:rsidRDefault="00BA74D3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7656A8" w:rsidRPr="00BA74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Президенттің Қазақстан халқы</w:t>
      </w:r>
      <w:r w:rsid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Ассамблеясының 34-сессиясындағы сөйлеген сөзінде Ассамблеяның жаңа даму бағыты нақты</w:t>
      </w:r>
      <w:r w:rsid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көрсетілді: ҚХА кеңесші органнан</w:t>
      </w:r>
      <w:r w:rsid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ұлттық жаңғыруға белсенді қатысушы құрылымға айналуда. Оның</w:t>
      </w:r>
      <w:r w:rsid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жаңа миссиясы — </w:t>
      </w:r>
      <w:proofErr w:type="spellStart"/>
      <w:r w:rsidR="007656A8" w:rsidRP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әділеттілік</w:t>
      </w:r>
      <w:proofErr w:type="spellEnd"/>
      <w:r w:rsidR="007656A8" w:rsidRP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мәдениетін қалыптастыру, азаматтық ынтымақты дамыту, экстремизм мен тілдік жанжалдардың</w:t>
      </w:r>
      <w:r w:rsid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алдын алу.</w:t>
      </w:r>
    </w:p>
    <w:p w14:paraId="2E9CA8B3" w14:textId="7E27BCEA" w:rsidR="007656A8" w:rsidRPr="00576E69" w:rsidRDefault="00576E69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7656A8" w:rsidRP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халқы Ассамблеясы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азаматтық қоғамның аса маңызды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институты бола отырып, бүгінде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тұрақты және біртұтас Қазақстанды құруда стратегиялық ресурсқа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айналуда. Бұл — әрбір азамат өзін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ортақ тағдырдың тең құқықты қатысушысы ретінде сезінетін ел.</w:t>
      </w:r>
    </w:p>
    <w:p w14:paraId="08AA825B" w14:textId="2ACCE568" w:rsidR="007656A8" w:rsidRPr="0078073C" w:rsidRDefault="00576E69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7656A8" w:rsidRP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ҚХА-мен 30 жылдық бірлескен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қызмет барысында, «ҒСП» аясында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7656A8" w:rsidRP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Қазтұтынуодағы</w:t>
      </w:r>
      <w:proofErr w:type="spellEnd"/>
      <w:r w:rsidR="007656A8" w:rsidRP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Қарағанды университетінің Әлеуметтік-саяси пәндер және ҚХА кафедрасы өзінің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беру миссиясын — студент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жастардың азаматтық ұстанымын,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дүниетанымын қалыптастыруды,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жоғары деңгейдегі қоғамдық сана,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576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азаматтық жауапкершілік пен кәсі</w:t>
      </w:r>
      <w:r w:rsidR="007656A8" w:rsidRPr="00780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би, мәдениет</w:t>
      </w:r>
      <w:r w:rsidR="00780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780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аралық, этносаралық</w:t>
      </w:r>
      <w:r w:rsidR="00780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780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және конфессияаралық диалогты</w:t>
      </w:r>
      <w:r w:rsidR="00780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780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дамытуды жаңа тарихи жағдайларда дәйекті түрде жүзеге асырып келеді.</w:t>
      </w:r>
    </w:p>
    <w:p w14:paraId="5525D347" w14:textId="7905798A" w:rsidR="007656A8" w:rsidRPr="0078073C" w:rsidRDefault="0078073C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7656A8" w:rsidRPr="00780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Мемлекет басшысы айқындаған негізгі басымдықтарды басшылыққа ала отырып, ҚХА-ның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780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30 жылдығы және </w:t>
      </w:r>
      <w:proofErr w:type="spellStart"/>
      <w:r w:rsidR="007656A8" w:rsidRPr="00780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Қазтұтынуодағы</w:t>
      </w:r>
      <w:proofErr w:type="spellEnd"/>
      <w:r w:rsidR="007656A8" w:rsidRPr="00780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Қарағанды университетінің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780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60 жылдығы қарсаңында ӘСП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780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және ҚХА кафедрасы </w:t>
      </w:r>
      <w:r w:rsidR="007656A8" w:rsidRPr="00780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университет базасында «Әлеуметтік </w:t>
      </w:r>
      <w:proofErr w:type="spellStart"/>
      <w:r w:rsidR="007656A8" w:rsidRPr="00780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әділеттілік</w:t>
      </w:r>
      <w:proofErr w:type="spellEnd"/>
      <w:r w:rsidR="007656A8" w:rsidRPr="00780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— қоғамның орнықты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780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дамуы, тұрақтылығы мен өркендеуінің негізі» атты халықаралық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780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ғылыми-практикалық конференция өткізді.</w:t>
      </w:r>
    </w:p>
    <w:p w14:paraId="559650CE" w14:textId="62028B59" w:rsidR="007656A8" w:rsidRPr="00D343D7" w:rsidRDefault="00E57F9B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7656A8" w:rsidRPr="00D343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Конференцияны аша отырып,</w:t>
      </w:r>
      <w:r w:rsidR="00D343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343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университет ректоры, профессор</w:t>
      </w:r>
      <w:r w:rsidR="00D343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343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Е. Б. Аймағамбетов Ассамблеяның</w:t>
      </w:r>
      <w:r w:rsidR="00D343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343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қоғамдық келісімнің бірегей институты, </w:t>
      </w:r>
      <w:proofErr w:type="spellStart"/>
      <w:r w:rsidR="007656A8" w:rsidRPr="00D343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этносаяси</w:t>
      </w:r>
      <w:proofErr w:type="spellEnd"/>
      <w:r w:rsidR="007656A8" w:rsidRPr="00D343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тұрақтылық пен</w:t>
      </w:r>
      <w:r w:rsidR="00D343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343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қазақстандық азаматтық бірегейлік</w:t>
      </w:r>
      <w:r w:rsidR="00D343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343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моделінің маңызды тірегі ретіндегі</w:t>
      </w:r>
      <w:r w:rsidR="00D343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343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маңыздылығын атап өтті.</w:t>
      </w:r>
    </w:p>
    <w:p w14:paraId="2A170E7B" w14:textId="6451E9E5" w:rsidR="007656A8" w:rsidRPr="007A287A" w:rsidRDefault="00D343D7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7656A8"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Пленарлық отырыс Қазақстан,</w:t>
      </w:r>
      <w:r w:rsid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Ресей және Болгария елдерінің жетекші ғалымдарын біріктірді. Баяндамалар әділет философиясынан</w:t>
      </w:r>
      <w:r w:rsid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бастап, </w:t>
      </w:r>
      <w:proofErr w:type="spellStart"/>
      <w:r w:rsidR="007656A8"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мәдениетаралық</w:t>
      </w:r>
      <w:proofErr w:type="spellEnd"/>
      <w:r w:rsidR="007656A8"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диалогтың құндылықтары, әлеуметтік</w:t>
      </w:r>
      <w:r w:rsid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ынтымақтастықты нығайтудың</w:t>
      </w:r>
      <w:r w:rsid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құралдары мен табысты </w:t>
      </w:r>
      <w:proofErr w:type="spellStart"/>
      <w:r w:rsidR="007656A8"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этносаясат</w:t>
      </w:r>
      <w:proofErr w:type="spellEnd"/>
      <w:r w:rsidR="007656A8"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үлгілеріне дейінгі кең ауқымды</w:t>
      </w:r>
      <w:r w:rsid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мәселелерді қамтыды. Пленарлық</w:t>
      </w:r>
      <w:r w:rsid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сессия барысында мазмұнды баян-</w:t>
      </w:r>
    </w:p>
    <w:p w14:paraId="60927A9C" w14:textId="4D427300" w:rsidR="007656A8" w:rsidRPr="007A287A" w:rsidRDefault="007656A8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дамалар жасағандар қатарында:</w:t>
      </w:r>
      <w:r w:rsid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философия ғылымдарының докторы </w:t>
      </w:r>
      <w:proofErr w:type="spellStart"/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Керимова</w:t>
      </w:r>
      <w:proofErr w:type="spellEnd"/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Т. Х. (ФМАБМ ЖО «Ресейдің бірінші Президенті Б. Н. Ельцин атындағы Орал федералды</w:t>
      </w:r>
      <w:r w:rsid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университеті», Екатеринбург қ., Ресей), доцент </w:t>
      </w:r>
      <w:proofErr w:type="spellStart"/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Лавренцова</w:t>
      </w:r>
      <w:proofErr w:type="spellEnd"/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Е. В. (</w:t>
      </w:r>
      <w:proofErr w:type="spellStart"/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Тракия</w:t>
      </w:r>
      <w:proofErr w:type="spellEnd"/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университеті, </w:t>
      </w:r>
      <w:proofErr w:type="spellStart"/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Стара</w:t>
      </w:r>
      <w:proofErr w:type="spellEnd"/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Загора</w:t>
      </w:r>
      <w:proofErr w:type="spellEnd"/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қ.,</w:t>
      </w:r>
      <w:r w:rsid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Болгария), профессор </w:t>
      </w:r>
      <w:proofErr w:type="spellStart"/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Калашникова</w:t>
      </w:r>
      <w:proofErr w:type="spellEnd"/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Н. П. (ҚР «Шаңырақ» ҚХА кафедралар қауымдастығы» РҚБ төрағасы), доцент </w:t>
      </w:r>
      <w:proofErr w:type="spellStart"/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Чуйкова</w:t>
      </w:r>
      <w:proofErr w:type="spellEnd"/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И. В.(Сургут</w:t>
      </w:r>
      <w:r w:rsid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мемлекеттік педагогикалық </w:t>
      </w:r>
      <w:proofErr w:type="spellStart"/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уни</w:t>
      </w:r>
      <w:proofErr w:type="spellEnd"/>
      <w:r w:rsid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ерситеті</w:t>
      </w:r>
      <w:proofErr w:type="spellEnd"/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Ресей), доцент </w:t>
      </w:r>
      <w:proofErr w:type="spellStart"/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Жанысбекова</w:t>
      </w:r>
      <w:proofErr w:type="spellEnd"/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Г. А. (М. Әуезов атындағы</w:t>
      </w:r>
      <w:r w:rsid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Оңтүстік Қазақстан университеті,</w:t>
      </w:r>
      <w:r w:rsid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«Тұлғаны және ҚХА дамыту» орта</w:t>
      </w:r>
      <w:r w:rsid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лығы</w:t>
      </w:r>
      <w:proofErr w:type="spellEnd"/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Қазақстан), профессор Молотов-</w:t>
      </w:r>
      <w:proofErr w:type="spellStart"/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Лучанский</w:t>
      </w:r>
      <w:proofErr w:type="spellEnd"/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В. Б. (Қарағанды</w:t>
      </w:r>
      <w:r w:rsid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облыстық ҚХА ғылыми-сараптамалық тобының (ҒСТ) төрағасы)</w:t>
      </w:r>
      <w:r w:rsid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және басқа да танымал мамандар</w:t>
      </w:r>
    </w:p>
    <w:p w14:paraId="6E76A742" w14:textId="77777777" w:rsidR="007656A8" w:rsidRPr="00576E69" w:rsidRDefault="007656A8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6E6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576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AC0A6B" w14:textId="2E228195" w:rsidR="007656A8" w:rsidRPr="00576E69" w:rsidRDefault="007A287A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7656A8" w:rsidRPr="0057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Конференция </w:t>
      </w:r>
      <w:proofErr w:type="spellStart"/>
      <w:r w:rsidR="007656A8" w:rsidRPr="00576E69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</w:t>
      </w:r>
      <w:proofErr w:type="spellEnd"/>
      <w:r w:rsidR="007656A8" w:rsidRPr="0057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56A8" w:rsidRPr="00576E69">
        <w:rPr>
          <w:rFonts w:ascii="Times New Roman" w:eastAsia="Times New Roman" w:hAnsi="Times New Roman" w:cs="Times New Roman"/>
          <w:sz w:val="28"/>
          <w:szCs w:val="28"/>
          <w:lang w:eastAsia="ru-RU"/>
        </w:rPr>
        <w:t>үш</w:t>
      </w:r>
      <w:proofErr w:type="spellEnd"/>
      <w:r w:rsidR="007656A8" w:rsidRPr="0057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секция </w:t>
      </w:r>
      <w:proofErr w:type="spellStart"/>
      <w:r w:rsidR="007656A8" w:rsidRPr="00576E6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="007656A8" w:rsidRPr="0057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56A8" w:rsidRPr="00576E6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</w:t>
      </w:r>
      <w:proofErr w:type="spellEnd"/>
      <w:r w:rsidR="007656A8" w:rsidRPr="00576E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FF2CB79" w14:textId="31C4E4AF" w:rsidR="007656A8" w:rsidRPr="00D00FCC" w:rsidRDefault="007A287A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1-секция: Қазақстан халқы Ассамблеясының қоғамның тұрақты дамуына қосқан үлесі: философиялық, мәдени және экологиялық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аспектілері. Спикерлер әлеуметтік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әділеттіліктің қоғамдағы этикалық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мәдениетті қалыптастыруға және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экологиялық жауапкершілікті арттыруға қалай ықпал ететінін талқылады.</w:t>
      </w:r>
    </w:p>
    <w:p w14:paraId="2E5410BB" w14:textId="0E8EE10A" w:rsidR="007656A8" w:rsidRPr="007A287A" w:rsidRDefault="007A287A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2-секция: Қазақстан халқының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бірлігі: тарих және қазіргі заман.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Ұлттық бірегейліктің трансформациясы, </w:t>
      </w:r>
      <w:proofErr w:type="spellStart"/>
      <w:r w:rsidR="007656A8"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этносаясат</w:t>
      </w:r>
      <w:proofErr w:type="spellEnd"/>
      <w:r w:rsidR="007656A8"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жастардың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келісімді нығайтудағы рөлі сияқты мәселелер көтерілді.</w:t>
      </w:r>
    </w:p>
    <w:p w14:paraId="229D569C" w14:textId="4B111902" w:rsidR="007656A8" w:rsidRPr="007A287A" w:rsidRDefault="007A287A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7656A8"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3 - секция : Азаматтық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бейбітшілік пен этносаралық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келісімнің әлеуметтік-экономикалық және саяси-құқықтық негіздері.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Спикерлер өңірлік саясатты</w:t>
      </w:r>
    </w:p>
    <w:p w14:paraId="303B37C9" w14:textId="79320996" w:rsidR="007656A8" w:rsidRPr="007A287A" w:rsidRDefault="007656A8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жетілдіру, ҚХА-ның жастар баста</w:t>
      </w:r>
      <w:r w:rsid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маларын қолдау, ведомствоаралық</w:t>
      </w:r>
      <w:r w:rsid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A28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ынтымақтастықты кеңейту бойынша нақты ұсыныстар айтты.</w:t>
      </w:r>
    </w:p>
    <w:p w14:paraId="01DE40F7" w14:textId="23288DD9" w:rsidR="007656A8" w:rsidRPr="00170BCE" w:rsidRDefault="00503DBA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7656A8" w:rsidRPr="00CD3E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Конференция қатысушыларының ерекше назарын этносаралық саясатты жетілдіру және әділет пен тұрақты қоғам қағидатын</w:t>
      </w:r>
      <w:r w:rsidR="00CD3E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CD3E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жүзеге асырудағы Қазақстан халқы</w:t>
      </w:r>
      <w:r w:rsidR="00CD3E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CD3E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Ассамблеясының рөлін күшейтуге</w:t>
      </w:r>
      <w:r w:rsidR="00CD3E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CD3E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бағытталған ұсыныстар аударды.</w:t>
      </w:r>
      <w:r w:rsidR="00CD3E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CD3E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Жастардың азаматтық бірегейлігін</w:t>
      </w:r>
      <w:r w:rsidR="00CD3E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CD3E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дамыту, білім беру үдерісіне этномәдени компоненттерді енгізу, сондай-ақ </w:t>
      </w:r>
      <w:proofErr w:type="spellStart"/>
      <w:r w:rsidR="007656A8" w:rsidRPr="00CD3E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этносоциологиялық</w:t>
      </w:r>
      <w:proofErr w:type="spellEnd"/>
      <w:r w:rsidR="00170B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170B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үдерістерді ғылыми-сараптамалық</w:t>
      </w:r>
      <w:r w:rsidR="00170B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170B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тұрғыдан жан-жақты қолдау бойынша бастамалар ұсынылды.</w:t>
      </w:r>
    </w:p>
    <w:p w14:paraId="5396E0F3" w14:textId="15418156" w:rsidR="007656A8" w:rsidRPr="00956C92" w:rsidRDefault="00214F8C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7656A8" w:rsidRPr="00956C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Конференция қорытындысы бойынша келесі ұсыныстар әзірленді:</w:t>
      </w:r>
    </w:p>
    <w:p w14:paraId="5E409AE6" w14:textId="77777777" w:rsidR="007656A8" w:rsidRPr="00956C92" w:rsidRDefault="007656A8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5889B11" w14:textId="5316F289" w:rsidR="007656A8" w:rsidRPr="00956C92" w:rsidRDefault="007656A8" w:rsidP="007656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56C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 Қазақстан халқы Ассамблеясының өңірлік деңгейдегі қызметін</w:t>
      </w:r>
      <w:r w:rsidR="00956C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56C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ғылыми-сараптамалық қолдауды күшейту;</w:t>
      </w:r>
    </w:p>
    <w:p w14:paraId="74B1BC94" w14:textId="77777777" w:rsidR="007656A8" w:rsidRPr="00956C92" w:rsidRDefault="007656A8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72C2F77" w14:textId="21723D10" w:rsidR="007656A8" w:rsidRPr="00956C92" w:rsidRDefault="007656A8" w:rsidP="007656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56C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Кафедра пәндері аясында азаматтық бірегейлік пен </w:t>
      </w:r>
      <w:proofErr w:type="spellStart"/>
      <w:r w:rsidRPr="00956C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этнотолеранттылық</w:t>
      </w:r>
      <w:proofErr w:type="spellEnd"/>
      <w:r w:rsidRPr="00956C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феноменін терең</w:t>
      </w:r>
      <w:r w:rsidR="00956C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56C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талдауға назар аудару;</w:t>
      </w:r>
    </w:p>
    <w:p w14:paraId="45259C9B" w14:textId="77777777" w:rsidR="007656A8" w:rsidRPr="00956C92" w:rsidRDefault="007656A8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BAE74ED" w14:textId="77777777" w:rsidR="00956C92" w:rsidRDefault="007656A8" w:rsidP="007656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56C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ҚХА-ның жастар бастамаларының жұмысын жандандыру.</w:t>
      </w:r>
      <w:r w:rsidR="00956C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2EC86E15" w14:textId="77777777" w:rsidR="00956C92" w:rsidRPr="00D00FCC" w:rsidRDefault="00956C92" w:rsidP="00956C92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141B4A6" w14:textId="09866F58" w:rsidR="007656A8" w:rsidRPr="00D00FCC" w:rsidRDefault="00956C92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Конференция аясында кафедрада өз қызметін жүзеге асырған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ғалым және педагог, тарих ғылымдарының докторы, профессор Қосман Жақыпбайұлы Әбіловты еске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D00F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алуға арналған атаулы аудиторияның салтанатты ашылуы өтті.</w:t>
      </w:r>
    </w:p>
    <w:p w14:paraId="056A278A" w14:textId="77777777" w:rsidR="00D00FCC" w:rsidRPr="00956C92" w:rsidRDefault="00D00FCC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p w14:paraId="0EB5684C" w14:textId="2BF412F4" w:rsidR="007656A8" w:rsidRPr="00C9524F" w:rsidRDefault="00C9524F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7656A8" w:rsidRPr="00C952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 конференцияны өткізу —</w:t>
      </w:r>
      <w:proofErr w:type="spellStart"/>
      <w:r w:rsidR="007656A8" w:rsidRPr="00C952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әділеттілік</w:t>
      </w:r>
      <w:proofErr w:type="spellEnd"/>
      <w:r w:rsidR="007656A8" w:rsidRPr="00C952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пен этносаралық келісім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C952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мәселелерін тұрақты болашақтың негізі ретінде талқылаудың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C952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өзектілігін тағы да айқындай түсті.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C952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Қаралған тақырыптар бойынша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C952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өрбіген диалог пен пікірталастар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C952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халқы Ассамблеясының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C952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қазіргі Қазақстанның әлеуметтік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C952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дамуын ұғынуда және қоғамдық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6A8" w:rsidRPr="00C952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диалогты ілгерілетуде маңызды</w:t>
      </w:r>
    </w:p>
    <w:p w14:paraId="606EF543" w14:textId="4D87D65C" w:rsidR="007656A8" w:rsidRDefault="007656A8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6E69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</w:t>
      </w:r>
      <w:proofErr w:type="spellEnd"/>
      <w:r w:rsidRPr="0057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6E69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атқаратынын</w:t>
      </w:r>
      <w:proofErr w:type="spellEnd"/>
      <w:r w:rsidRPr="0057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6E69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көрсетті</w:t>
      </w:r>
      <w:proofErr w:type="spellEnd"/>
      <w:r w:rsidRPr="00576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375858" w14:textId="39450867" w:rsidR="00C9524F" w:rsidRDefault="00C9524F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02891" w14:textId="77777777" w:rsidR="00C9524F" w:rsidRPr="00576E69" w:rsidRDefault="00C9524F" w:rsidP="0076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148002" w14:textId="4F859E57" w:rsidR="00861423" w:rsidRPr="00576E69" w:rsidRDefault="0086142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184F96" w14:textId="43B2217B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BB4C6B" w14:textId="636F6B74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7A1F07" w14:textId="1C0519E0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BE610C" w14:textId="449DC574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ACC08A" w14:textId="45636053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73231A" w14:textId="2C1652D8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74FD5C" w14:textId="7628AAE7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31631F" w14:textId="2EB451D6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B453B6" w14:textId="5EFC4635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1E37F9" w14:textId="15560155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7DE45C" w14:textId="3BAE6607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8CF4C2" w14:textId="369684A1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6AD946" w14:textId="691E2287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1F758D" w14:textId="05ED7A44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784698" w14:textId="5B38D80F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C5A30D" w14:textId="6F0CEDE8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0FC25C" w14:textId="1DA01E9D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C322B0" w14:textId="33166F83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C0C98E" w14:textId="45014C0A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CEF46C" w14:textId="6783B670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FAD369" w14:textId="2B8D2C20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E29E51" w14:textId="4DE06955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35CEE7" w14:textId="6C4F3268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4DAC5A" w14:textId="7FD9DA2C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93D640" w14:textId="398F304A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3C54F5" w14:textId="36941F2F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7D224B" w14:textId="3A997761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859FE1" w14:textId="1D5333D6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F85BF5" w14:textId="21EC76DC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9899E3" w14:textId="04544347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A5BBE8" w14:textId="04268734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1D9A26" w14:textId="6BAF8FD9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2E7530" w14:textId="165287EF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3598F6" w14:textId="5E3A1DF6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9C454C" w14:textId="641B7A21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293835" w14:textId="015DF22B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2015D8" w14:textId="45F2B81E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8E222B" w14:textId="66C17D85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F95679" w14:textId="23771CCD" w:rsidR="00952683" w:rsidRPr="00576E69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98AAD5" w14:textId="1ADE765D" w:rsidR="00952683" w:rsidRPr="007656A8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6F7E1D" w14:textId="4745FE71" w:rsidR="00952683" w:rsidRPr="007656A8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3F2212" w14:textId="080AF165" w:rsidR="00952683" w:rsidRPr="007656A8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DB75E7" w14:textId="4C46D9F6" w:rsidR="00952683" w:rsidRPr="007656A8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24914D" w14:textId="76E71621" w:rsidR="00952683" w:rsidRPr="007656A8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48E40E" w14:textId="7961AE7F" w:rsidR="00952683" w:rsidRPr="007656A8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702DEE" w14:textId="719EDD99" w:rsidR="00952683" w:rsidRPr="007656A8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A82420" w14:textId="2B7ECF0C" w:rsidR="00952683" w:rsidRPr="007656A8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D9B6BB" w14:textId="4D4406B0" w:rsidR="00952683" w:rsidRPr="007656A8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C17736" w14:textId="2A073453" w:rsidR="00952683" w:rsidRPr="007656A8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6F2898" w14:textId="50754442" w:rsidR="00952683" w:rsidRPr="007656A8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C86753" w14:textId="4C30C2B4" w:rsidR="00952683" w:rsidRPr="007656A8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AA4E48" w14:textId="7189E04B" w:rsidR="00952683" w:rsidRPr="007656A8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6E89AB" w14:textId="18A438AB" w:rsidR="00952683" w:rsidRPr="007656A8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1EBFE6" w14:textId="09B4DB36" w:rsidR="00952683" w:rsidRPr="007656A8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4A5572" w14:textId="10BCE469" w:rsidR="00952683" w:rsidRPr="007656A8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935C7F" w14:textId="6550517F" w:rsidR="00952683" w:rsidRPr="007656A8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535B6A" w14:textId="79E6C905" w:rsidR="00952683" w:rsidRPr="007656A8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BACB04" w14:textId="0A0B1839" w:rsidR="00952683" w:rsidRPr="007656A8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ACE5EC" w14:textId="11FD76D0" w:rsidR="00952683" w:rsidRPr="007656A8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C3C881" w14:textId="48EFC684" w:rsidR="00952683" w:rsidRPr="007656A8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9FA500" w14:textId="77777777" w:rsidR="00952683" w:rsidRPr="007656A8" w:rsidRDefault="00952683" w:rsidP="007656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683" w:rsidRPr="00765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F08FD"/>
    <w:multiLevelType w:val="hybridMultilevel"/>
    <w:tmpl w:val="F536A5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A5"/>
    <w:rsid w:val="000A5EA3"/>
    <w:rsid w:val="00170BCE"/>
    <w:rsid w:val="00214F8C"/>
    <w:rsid w:val="002D49F7"/>
    <w:rsid w:val="00434DE3"/>
    <w:rsid w:val="004A09D7"/>
    <w:rsid w:val="00503DBA"/>
    <w:rsid w:val="00576E69"/>
    <w:rsid w:val="005A430B"/>
    <w:rsid w:val="006C606C"/>
    <w:rsid w:val="007656A8"/>
    <w:rsid w:val="0078073C"/>
    <w:rsid w:val="007A287A"/>
    <w:rsid w:val="007E0CA5"/>
    <w:rsid w:val="00803A7F"/>
    <w:rsid w:val="00861423"/>
    <w:rsid w:val="00952683"/>
    <w:rsid w:val="00956C92"/>
    <w:rsid w:val="009F57AB"/>
    <w:rsid w:val="00A437B3"/>
    <w:rsid w:val="00BA74D3"/>
    <w:rsid w:val="00C8628D"/>
    <w:rsid w:val="00C9524F"/>
    <w:rsid w:val="00CD3E4B"/>
    <w:rsid w:val="00D00FCC"/>
    <w:rsid w:val="00D343D7"/>
    <w:rsid w:val="00E57F9B"/>
    <w:rsid w:val="00E63B04"/>
    <w:rsid w:val="00F4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B8F5"/>
  <w15:chartTrackingRefBased/>
  <w15:docId w15:val="{5187325C-6D5D-4F7B-AF20-770DFB18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6A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43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Карагандинский университет Казпотребсоюза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59</cp:revision>
  <dcterms:created xsi:type="dcterms:W3CDTF">2025-07-08T09:01:00Z</dcterms:created>
  <dcterms:modified xsi:type="dcterms:W3CDTF">2025-07-08T10:04:00Z</dcterms:modified>
</cp:coreProperties>
</file>